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附件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zh-CN"/>
        </w:rPr>
        <w:t>济南市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金融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zh-CN"/>
        </w:rPr>
        <w:t>人才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申报人员基本情况汇总表</w:t>
      </w:r>
    </w:p>
    <w:p>
      <w:pPr>
        <w:spacing w:line="56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zh-CN" w:eastAsia="zh-CN"/>
        </w:rPr>
        <w:t>济南市金融高端人才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类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）</w:t>
      </w:r>
    </w:p>
    <w:p>
      <w:pPr>
        <w:spacing w:line="560" w:lineRule="exact"/>
        <w:ind w:firstLine="480" w:firstLineChars="150"/>
        <w:rPr>
          <w:rFonts w:hint="default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推荐单位（盖章）：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                                                                          填报时间：2025年  月  日</w:t>
      </w:r>
    </w:p>
    <w:tbl>
      <w:tblPr>
        <w:tblStyle w:val="4"/>
        <w:tblpPr w:leftFromText="180" w:rightFromText="180" w:vertAnchor="text" w:horzAnchor="page" w:tblpXSpec="center" w:tblpY="570"/>
        <w:tblOverlap w:val="never"/>
        <w:tblW w:w="205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071"/>
        <w:gridCol w:w="671"/>
        <w:gridCol w:w="774"/>
        <w:gridCol w:w="675"/>
        <w:gridCol w:w="1590"/>
        <w:gridCol w:w="1500"/>
        <w:gridCol w:w="1335"/>
        <w:gridCol w:w="885"/>
        <w:gridCol w:w="1200"/>
        <w:gridCol w:w="1275"/>
        <w:gridCol w:w="1515"/>
        <w:gridCol w:w="1500"/>
        <w:gridCol w:w="1256"/>
        <w:gridCol w:w="1225"/>
        <w:gridCol w:w="1703"/>
        <w:gridCol w:w="17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国籍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职务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（岗位）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从事金融相关工作年限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申报类型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业态分类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是否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通过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外市场化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选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聘引进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所在单位人资部门联系人及电话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区县金融部门联系人及电话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个人贡献和所获荣誉（简要罗列重点）</w:t>
            </w:r>
          </w:p>
        </w:tc>
        <w:tc>
          <w:tcPr>
            <w:tcW w:w="1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单位贡献和所获荣誉（简要罗列重点）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jc w:val="left"/>
        <w:rPr>
          <w:rFonts w:ascii="仿宋_GB2312" w:hAnsi="Times New Roman" w:eastAsia="宋体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注：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1.此表格纸质版用A3纸打印；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2.“申报类型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  <w:t>”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从“经营管理类”“专业技术类”中选择填写；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“业态分类”从“银行、证券、保险、基金、信托、期货、资产管理公司、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财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务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公司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、金融资产交易市场、地方金融组织、其他”中选择填写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  <w:t>。</w:t>
      </w:r>
    </w:p>
    <w:p>
      <w:pPr>
        <w:pStyle w:val="2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zh-CN"/>
        </w:rPr>
        <w:t>济南市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金融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zh-CN"/>
        </w:rPr>
        <w:t>人才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申报人员基本情况汇总表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济南市金融青年人才类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）</w:t>
      </w:r>
    </w:p>
    <w:p>
      <w:pPr>
        <w:spacing w:line="560" w:lineRule="exact"/>
        <w:ind w:firstLine="480" w:firstLineChars="150"/>
        <w:rPr>
          <w:rFonts w:hint="default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推荐单位（盖章）：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                                                                          填报时间：2025年  月  日</w:t>
      </w:r>
    </w:p>
    <w:tbl>
      <w:tblPr>
        <w:tblStyle w:val="4"/>
        <w:tblpPr w:leftFromText="180" w:rightFromText="180" w:vertAnchor="text" w:horzAnchor="page" w:tblpXSpec="center" w:tblpY="570"/>
        <w:tblOverlap w:val="never"/>
        <w:tblW w:w="232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071"/>
        <w:gridCol w:w="671"/>
        <w:gridCol w:w="1310"/>
        <w:gridCol w:w="769"/>
        <w:gridCol w:w="2888"/>
        <w:gridCol w:w="2041"/>
        <w:gridCol w:w="1616"/>
        <w:gridCol w:w="1242"/>
        <w:gridCol w:w="1183"/>
        <w:gridCol w:w="1439"/>
        <w:gridCol w:w="1302"/>
        <w:gridCol w:w="1483"/>
        <w:gridCol w:w="1256"/>
        <w:gridCol w:w="2195"/>
        <w:gridCol w:w="21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国籍</w:t>
            </w:r>
          </w:p>
        </w:tc>
        <w:tc>
          <w:tcPr>
            <w:tcW w:w="2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职务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（岗位）</w:t>
            </w: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从事金融相关工作年限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申报类型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业态分类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是否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通过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外市场化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选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聘引进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所在单位人资部门联系人及电话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区县金融部门联系人及电话</w:t>
            </w:r>
          </w:p>
        </w:tc>
        <w:tc>
          <w:tcPr>
            <w:tcW w:w="2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个人贡献和所获荣誉（简要罗列重点）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jc w:val="left"/>
        <w:rPr>
          <w:rFonts w:ascii="仿宋_GB2312" w:hAnsi="Times New Roman" w:eastAsia="宋体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9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注：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1.此表格纸质版用A3纸打印；</w:t>
      </w:r>
    </w:p>
    <w:p>
      <w:pPr>
        <w:keepNext w:val="0"/>
        <w:keepLines w:val="0"/>
        <w:pageBreakBefore w:val="0"/>
        <w:widowControl w:val="0"/>
        <w:tabs>
          <w:tab w:val="left" w:pos="9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  <w:t>“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申报类型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  <w:t>”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从“经营管理类”“专业技术类”中选择填写；</w:t>
      </w:r>
    </w:p>
    <w:p>
      <w:pPr>
        <w:keepNext w:val="0"/>
        <w:keepLines w:val="0"/>
        <w:pageBreakBefore w:val="0"/>
        <w:widowControl w:val="0"/>
        <w:tabs>
          <w:tab w:val="left" w:pos="9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“业态分类”从“银行、证券、保险、基金、信托、期货、资产管理公司、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财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务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公司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、金融资产交易市场、地方金融组织、其他”中选择填写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  <w:t>。</w:t>
      </w:r>
    </w:p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MjdmMWQ2YTA3OTI4OGMzZmY1OTI0ZmExYWJmNWIifQ=="/>
    <w:docVar w:name="KSO_WPS_MARK_KEY" w:val="e483975c-999f-41de-8345-9cc0daa6e91a"/>
  </w:docVars>
  <w:rsids>
    <w:rsidRoot w:val="00000000"/>
    <w:rsid w:val="000F0CDF"/>
    <w:rsid w:val="023F3B6A"/>
    <w:rsid w:val="07BB3A78"/>
    <w:rsid w:val="07C51F25"/>
    <w:rsid w:val="0BC961E5"/>
    <w:rsid w:val="0CAE43B6"/>
    <w:rsid w:val="0CF02D3A"/>
    <w:rsid w:val="0CF3600B"/>
    <w:rsid w:val="11AF5762"/>
    <w:rsid w:val="154C618C"/>
    <w:rsid w:val="1B473E19"/>
    <w:rsid w:val="21925A11"/>
    <w:rsid w:val="241304DA"/>
    <w:rsid w:val="24C543A1"/>
    <w:rsid w:val="28D91F7F"/>
    <w:rsid w:val="2A6050A0"/>
    <w:rsid w:val="2E101EC0"/>
    <w:rsid w:val="33394D25"/>
    <w:rsid w:val="358F68BF"/>
    <w:rsid w:val="35BD00A0"/>
    <w:rsid w:val="379D74C2"/>
    <w:rsid w:val="37CE29CF"/>
    <w:rsid w:val="383F0A8C"/>
    <w:rsid w:val="40A672FA"/>
    <w:rsid w:val="41B821FA"/>
    <w:rsid w:val="4821023C"/>
    <w:rsid w:val="580E0C29"/>
    <w:rsid w:val="588D38E7"/>
    <w:rsid w:val="5AEC75B9"/>
    <w:rsid w:val="5B6D16C4"/>
    <w:rsid w:val="5F261904"/>
    <w:rsid w:val="604B6A55"/>
    <w:rsid w:val="65980CA2"/>
    <w:rsid w:val="6CA75275"/>
    <w:rsid w:val="6F3D6E0E"/>
    <w:rsid w:val="7894075C"/>
    <w:rsid w:val="78F9692D"/>
    <w:rsid w:val="79357EB8"/>
    <w:rsid w:val="7B8F16E7"/>
    <w:rsid w:val="7C9B64C1"/>
    <w:rsid w:val="7D283BB8"/>
    <w:rsid w:val="7FF478FB"/>
    <w:rsid w:val="DBA7DEE5"/>
    <w:rsid w:val="EFAFC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471</Words>
  <Characters>485</Characters>
  <Lines>0</Lines>
  <Paragraphs>0</Paragraphs>
  <TotalTime>0</TotalTime>
  <ScaleCrop>false</ScaleCrop>
  <LinksUpToDate>false</LinksUpToDate>
  <CharactersWithSpaces>663</CharactersWithSpaces>
  <Application>WPS Office_11.8.2.12356_F1E327BC-269C-435d-A152-05C5408002CA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2022-03-26T19:09:00Z</dcterms:created>
  <dc:creator>lenovo</dc:creator>
  <cp:lastModifiedBy>HW</cp:lastModifiedBy>
  <cp:lastPrinted>2022-04-01T18:23:00Z</cp:lastPrinted>
  <dcterms:modified xsi:type="dcterms:W3CDTF">2025-11-04T15:01:12Z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2052-11.8.2.12356</vt:lpwstr>
  </property>
  <property fmtid="{D5CDD505-2E9C-101B-9397-08002B2CF9AE}" pid="3" name="ICV">
    <vt:lpwstr>9AE420464E7C419C94F955E9ED5CCD67_13</vt:lpwstr>
  </property>
  <property fmtid="{D5CDD505-2E9C-101B-9397-08002B2CF9AE}" pid="4" name="commondata">
    <vt:lpwstr>eyJoZGlkIjoiZjQ2ZTcxODU0ZjFjYzY5MWEyMjBiY2YwNzBkZTg0ODYifQ==</vt:lpwstr>
  </property>
</Properties>
</file>